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4320" w:hanging="4320"/>
        <w:rPr>
          <w:rFonts w:ascii="Arial Black" w:cs="Arial Black" w:eastAsia="Arial Black" w:hAnsi="Arial Black"/>
          <w:b w:val="0"/>
          <w:sz w:val="36"/>
          <w:szCs w:val="36"/>
          <w:vertAlign w:val="baseline"/>
        </w:rPr>
      </w:pPr>
      <w:r w:rsidDel="00000000" w:rsidR="00000000" w:rsidRPr="00000000">
        <w:rPr>
          <w:rFonts w:ascii="Arial Black" w:cs="Arial Black" w:eastAsia="Arial Black" w:hAnsi="Arial Black"/>
          <w:b w:val="1"/>
          <w:sz w:val="36"/>
          <w:szCs w:val="36"/>
          <w:vertAlign w:val="baseline"/>
          <w:rtl w:val="0"/>
        </w:rPr>
        <w:t xml:space="preserve">PROGRAM</w:t>
        <w:tab/>
        <w:t xml:space="preserve">PREPOSITIONS REC/EXP </w:t>
      </w:r>
      <w:r w:rsidDel="00000000" w:rsidR="00000000" w:rsidRPr="00000000">
        <w:rPr>
          <w:rtl w:val="0"/>
        </w:rPr>
      </w:r>
    </w:p>
    <w:p w:rsidR="00000000" w:rsidDel="00000000" w:rsidP="00000000" w:rsidRDefault="00000000" w:rsidRPr="00000000" w14:paraId="00000002">
      <w:pPr>
        <w:rPr>
          <w:rFonts w:ascii="Arial Black" w:cs="Arial Black" w:eastAsia="Arial Black" w:hAnsi="Arial Black"/>
          <w:b w:val="0"/>
          <w:vertAlign w:val="baseline"/>
        </w:rPr>
      </w:pPr>
      <w:r w:rsidDel="00000000" w:rsidR="00000000" w:rsidRPr="00000000">
        <w:rPr>
          <w:rtl w:val="0"/>
        </w:rPr>
      </w:r>
    </w:p>
    <w:p w:rsidR="00000000" w:rsidDel="00000000" w:rsidP="00000000" w:rsidRDefault="00000000" w:rsidRPr="00000000" w14:paraId="00000003">
      <w:pPr>
        <w:rPr>
          <w:vertAlign w:val="baseline"/>
        </w:rPr>
      </w:pPr>
      <w:r w:rsidDel="00000000" w:rsidR="00000000" w:rsidRPr="00000000">
        <w:rPr>
          <w:b w:val="1"/>
          <w:vertAlign w:val="baseline"/>
          <w:rtl w:val="0"/>
        </w:rPr>
        <w:t xml:space="preserve">Sd:  </w:t>
        <w:tab/>
        <w:t xml:space="preserve">(Rec)</w:t>
      </w:r>
      <w:r w:rsidDel="00000000" w:rsidR="00000000" w:rsidRPr="00000000">
        <w:rPr>
          <w:vertAlign w:val="baseline"/>
          <w:rtl w:val="0"/>
        </w:rPr>
        <w:t xml:space="preserve"> “Put this _____(preposition)  the ______(location)”</w:t>
      </w:r>
    </w:p>
    <w:p w:rsidR="00000000" w:rsidDel="00000000" w:rsidP="00000000" w:rsidRDefault="00000000" w:rsidRPr="00000000" w14:paraId="00000004">
      <w:pPr>
        <w:ind w:firstLine="720"/>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“Where is the _______?</w:t>
      </w:r>
    </w:p>
    <w:p w:rsidR="00000000" w:rsidDel="00000000" w:rsidP="00000000" w:rsidRDefault="00000000" w:rsidRPr="00000000" w14:paraId="00000005">
      <w:pPr>
        <w:rPr>
          <w:vertAlign w:val="baseline"/>
        </w:rPr>
      </w:pPr>
      <w:r w:rsidDel="00000000" w:rsidR="00000000" w:rsidRPr="00000000">
        <w:rPr>
          <w:rtl w:val="0"/>
        </w:rPr>
      </w:r>
    </w:p>
    <w:p w:rsidR="00000000" w:rsidDel="00000000" w:rsidP="00000000" w:rsidRDefault="00000000" w:rsidRPr="00000000" w14:paraId="00000006">
      <w:pPr>
        <w:rPr>
          <w:vertAlign w:val="baseline"/>
        </w:rPr>
      </w:pPr>
      <w:r w:rsidDel="00000000" w:rsidR="00000000" w:rsidRPr="00000000">
        <w:rPr>
          <w:b w:val="1"/>
          <w:vertAlign w:val="baseline"/>
          <w:rtl w:val="0"/>
        </w:rPr>
        <w:t xml:space="preserve">Procedure:</w:t>
      </w:r>
      <w:r w:rsidDel="00000000" w:rsidR="00000000" w:rsidRPr="00000000">
        <w:rPr>
          <w:vertAlign w:val="baseline"/>
          <w:rtl w:val="0"/>
        </w:rPr>
        <w:t xml:space="preserve"> </w:t>
      </w:r>
      <w:r w:rsidDel="00000000" w:rsidR="00000000" w:rsidRPr="00000000">
        <w:rPr>
          <w:b w:val="1"/>
          <w:vertAlign w:val="baseline"/>
          <w:rtl w:val="0"/>
        </w:rPr>
        <w:t xml:space="preserve">(Rec)</w:t>
      </w:r>
      <w:r w:rsidDel="00000000" w:rsidR="00000000" w:rsidRPr="00000000">
        <w:rPr>
          <w:vertAlign w:val="baseline"/>
          <w:rtl w:val="0"/>
        </w:rPr>
        <w:t xml:space="preserve"> While sitting face to face with your child and after establishing attending, deliver Sd, “Put this _____(preposition)  the ______(location)”.  Prompt the child to place the object in the correct location using the least intrusive prompt.  Differentially reinforce better responses.  </w:t>
      </w:r>
    </w:p>
    <w:p w:rsidR="00000000" w:rsidDel="00000000" w:rsidP="00000000" w:rsidRDefault="00000000" w:rsidRPr="00000000" w14:paraId="00000007">
      <w:pPr>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While sitting face to face with your child and after establishing attending, deliver Sd, “Where is the _______?”  Prompt the child to label the appropriate location (Ex:  “It’s on the table”) using the least intrusive prompt.  Differentially reinforce better responses.  </w:t>
      </w:r>
    </w:p>
    <w:p w:rsidR="00000000" w:rsidDel="00000000" w:rsidP="00000000" w:rsidRDefault="00000000" w:rsidRPr="00000000" w14:paraId="00000008">
      <w:pPr>
        <w:rPr>
          <w:vertAlign w:val="baseline"/>
        </w:rPr>
      </w:pPr>
      <w:r w:rsidDel="00000000" w:rsidR="00000000" w:rsidRPr="00000000">
        <w:rPr>
          <w:rtl w:val="0"/>
        </w:rPr>
      </w:r>
    </w:p>
    <w:p w:rsidR="00000000" w:rsidDel="00000000" w:rsidP="00000000" w:rsidRDefault="00000000" w:rsidRPr="00000000" w14:paraId="00000009">
      <w:pPr>
        <w:rPr>
          <w:vertAlign w:val="baseline"/>
        </w:rPr>
      </w:pPr>
      <w:r w:rsidDel="00000000" w:rsidR="00000000" w:rsidRPr="00000000">
        <w:rPr>
          <w:b w:val="1"/>
          <w:vertAlign w:val="baseline"/>
          <w:rtl w:val="0"/>
        </w:rPr>
        <w:t xml:space="preserve">Prerequisites:  </w:t>
      </w:r>
      <w:r w:rsidDel="00000000" w:rsidR="00000000" w:rsidRPr="00000000">
        <w:rPr>
          <w:vertAlign w:val="baseline"/>
          <w:rtl w:val="0"/>
        </w:rPr>
        <w:t xml:space="preserve">Follows two step commands, identifies and labels environmental objects and repeats phrases.  </w:t>
      </w:r>
    </w:p>
    <w:p w:rsidR="00000000" w:rsidDel="00000000" w:rsidP="00000000" w:rsidRDefault="00000000" w:rsidRPr="00000000" w14:paraId="0000000A">
      <w:pPr>
        <w:rPr>
          <w:vertAlign w:val="baseline"/>
        </w:rPr>
      </w:pPr>
      <w:r w:rsidDel="00000000" w:rsidR="00000000" w:rsidRPr="00000000">
        <w:rPr>
          <w:vertAlign w:val="baseline"/>
          <w:rtl w:val="0"/>
        </w:rPr>
        <w:tab/>
      </w:r>
    </w:p>
    <w:p w:rsidR="00000000" w:rsidDel="00000000" w:rsidP="00000000" w:rsidRDefault="00000000" w:rsidRPr="00000000" w14:paraId="0000000B">
      <w:pPr>
        <w:rPr>
          <w:vertAlign w:val="baseline"/>
        </w:rPr>
      </w:pPr>
      <w:r w:rsidDel="00000000" w:rsidR="00000000" w:rsidRPr="00000000">
        <w:rPr>
          <w:b w:val="1"/>
          <w:vertAlign w:val="baseline"/>
          <w:rtl w:val="0"/>
        </w:rPr>
        <w:t xml:space="preserve">Suggestions:  </w:t>
      </w:r>
      <w:r w:rsidDel="00000000" w:rsidR="00000000" w:rsidRPr="00000000">
        <w:rPr>
          <w:vertAlign w:val="baseline"/>
          <w:rtl w:val="0"/>
        </w:rPr>
        <w:t xml:space="preserve">Do not begin with “In” first because kids like putting things in and sometimes they get stuck on that step.  Begin with On and Under first.  Work on opposites.  Work on the expressive programs incidentally while working on receptive.  (When your child places the object on the location, follow up with statement, “The truck is ON the table”).  Last step is having the child place themselves in the various locations.  This can also be made fun in a group with peers.    If prompting is needed you may use a Pec’s symbol for the different locations as a visual cue, then fade.</w:t>
      </w:r>
    </w:p>
    <w:p w:rsidR="00000000" w:rsidDel="00000000" w:rsidP="00000000" w:rsidRDefault="00000000" w:rsidRPr="00000000" w14:paraId="0000000C">
      <w:pPr>
        <w:ind w:left="360" w:firstLine="0"/>
        <w:rPr>
          <w:rFonts w:ascii="Arial Black" w:cs="Arial Black" w:eastAsia="Arial Black" w:hAnsi="Arial Black"/>
          <w:vertAlign w:val="baseline"/>
        </w:rPr>
      </w:pPr>
      <w:r w:rsidDel="00000000" w:rsidR="00000000" w:rsidRPr="00000000">
        <w:rPr>
          <w:rtl w:val="0"/>
        </w:rPr>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8"/>
        <w:gridCol w:w="1980"/>
        <w:gridCol w:w="1980"/>
        <w:gridCol w:w="1440"/>
        <w:gridCol w:w="1548"/>
        <w:tblGridChange w:id="0">
          <w:tblGrid>
            <w:gridCol w:w="1908"/>
            <w:gridCol w:w="1980"/>
            <w:gridCol w:w="1980"/>
            <w:gridCol w:w="1440"/>
            <w:gridCol w:w="1548"/>
          </w:tblGrid>
        </w:tblGridChange>
      </w:tblGrid>
      <w:tr>
        <w:trPr>
          <w:cantSplit w:val="0"/>
          <w:tblHeader w:val="0"/>
        </w:trPr>
        <w:tc>
          <w:tcPr>
            <w:vAlign w:val="top"/>
          </w:tcPr>
          <w:p w:rsidR="00000000" w:rsidDel="00000000" w:rsidP="00000000" w:rsidRDefault="00000000" w:rsidRPr="00000000" w14:paraId="0000000D">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Target</w:t>
            </w:r>
          </w:p>
        </w:tc>
        <w:tc>
          <w:tcPr>
            <w:vAlign w:val="top"/>
          </w:tcPr>
          <w:p w:rsidR="00000000" w:rsidDel="00000000" w:rsidP="00000000" w:rsidRDefault="00000000" w:rsidRPr="00000000" w14:paraId="0000000E">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0F">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0">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11">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2">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Mastered</w:t>
            </w:r>
          </w:p>
        </w:tc>
        <w:tc>
          <w:tcPr>
            <w:vAlign w:val="top"/>
          </w:tcPr>
          <w:p w:rsidR="00000000" w:rsidDel="00000000" w:rsidP="00000000" w:rsidRDefault="00000000" w:rsidRPr="00000000" w14:paraId="00000013">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Generalized</w:t>
            </w:r>
          </w:p>
        </w:tc>
      </w:tr>
      <w:tr>
        <w:trPr>
          <w:cantSplit w:val="0"/>
          <w:tblHeader w:val="0"/>
        </w:trPr>
        <w:tc>
          <w:tcPr>
            <w:vAlign w:val="top"/>
          </w:tcPr>
          <w:p w:rsidR="00000000" w:rsidDel="00000000" w:rsidP="00000000" w:rsidRDefault="00000000" w:rsidRPr="00000000" w14:paraId="00000014">
            <w:pPr>
              <w:rPr>
                <w:sz w:val="20"/>
                <w:szCs w:val="20"/>
                <w:vertAlign w:val="baseline"/>
              </w:rPr>
            </w:pPr>
            <w:r w:rsidDel="00000000" w:rsidR="00000000" w:rsidRPr="00000000">
              <w:rPr>
                <w:sz w:val="20"/>
                <w:szCs w:val="20"/>
                <w:vertAlign w:val="baseline"/>
                <w:rtl w:val="0"/>
              </w:rPr>
              <w:t xml:space="preserve">1.On </w:t>
            </w:r>
          </w:p>
        </w:tc>
        <w:tc>
          <w:tcPr>
            <w:vAlign w:val="top"/>
          </w:tcPr>
          <w:p w:rsidR="00000000" w:rsidDel="00000000" w:rsidP="00000000" w:rsidRDefault="00000000" w:rsidRPr="00000000" w14:paraId="0000001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8">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9">
            <w:pPr>
              <w:rPr>
                <w:sz w:val="20"/>
                <w:szCs w:val="20"/>
                <w:vertAlign w:val="baseline"/>
              </w:rPr>
            </w:pPr>
            <w:r w:rsidDel="00000000" w:rsidR="00000000" w:rsidRPr="00000000">
              <w:rPr>
                <w:sz w:val="20"/>
                <w:szCs w:val="20"/>
                <w:vertAlign w:val="baseline"/>
                <w:rtl w:val="0"/>
              </w:rPr>
              <w:t xml:space="preserve">2.Under</w:t>
            </w:r>
          </w:p>
        </w:tc>
        <w:tc>
          <w:tcPr>
            <w:vAlign w:val="top"/>
          </w:tcPr>
          <w:p w:rsidR="00000000" w:rsidDel="00000000" w:rsidP="00000000" w:rsidRDefault="00000000" w:rsidRPr="00000000" w14:paraId="0000001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B">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C">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D">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E">
            <w:pPr>
              <w:rPr>
                <w:sz w:val="20"/>
                <w:szCs w:val="20"/>
                <w:vertAlign w:val="baseline"/>
              </w:rPr>
            </w:pPr>
            <w:r w:rsidDel="00000000" w:rsidR="00000000" w:rsidRPr="00000000">
              <w:rPr>
                <w:sz w:val="20"/>
                <w:szCs w:val="20"/>
                <w:vertAlign w:val="baseline"/>
                <w:rtl w:val="0"/>
              </w:rPr>
              <w:t xml:space="preserve">3.In</w:t>
            </w:r>
          </w:p>
        </w:tc>
        <w:tc>
          <w:tcPr>
            <w:vAlign w:val="top"/>
          </w:tcPr>
          <w:p w:rsidR="00000000" w:rsidDel="00000000" w:rsidP="00000000" w:rsidRDefault="00000000" w:rsidRPr="00000000" w14:paraId="0000001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0">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1">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2">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3">
            <w:pPr>
              <w:rPr>
                <w:sz w:val="20"/>
                <w:szCs w:val="20"/>
                <w:vertAlign w:val="baseline"/>
              </w:rPr>
            </w:pPr>
            <w:r w:rsidDel="00000000" w:rsidR="00000000" w:rsidRPr="00000000">
              <w:rPr>
                <w:sz w:val="20"/>
                <w:szCs w:val="20"/>
                <w:vertAlign w:val="baseline"/>
                <w:rtl w:val="0"/>
              </w:rPr>
              <w:t xml:space="preserve">4.In front of</w:t>
            </w:r>
          </w:p>
        </w:tc>
        <w:tc>
          <w:tcPr>
            <w:vAlign w:val="top"/>
          </w:tcPr>
          <w:p w:rsidR="00000000" w:rsidDel="00000000" w:rsidP="00000000" w:rsidRDefault="00000000" w:rsidRPr="00000000" w14:paraId="0000002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7">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8">
            <w:pPr>
              <w:rPr>
                <w:sz w:val="20"/>
                <w:szCs w:val="20"/>
                <w:vertAlign w:val="baseline"/>
              </w:rPr>
            </w:pPr>
            <w:r w:rsidDel="00000000" w:rsidR="00000000" w:rsidRPr="00000000">
              <w:rPr>
                <w:sz w:val="20"/>
                <w:szCs w:val="20"/>
                <w:vertAlign w:val="baseline"/>
                <w:rtl w:val="0"/>
              </w:rPr>
              <w:t xml:space="preserve">5.Behind</w:t>
            </w:r>
          </w:p>
        </w:tc>
        <w:tc>
          <w:tcPr>
            <w:vAlign w:val="top"/>
          </w:tcPr>
          <w:p w:rsidR="00000000" w:rsidDel="00000000" w:rsidP="00000000" w:rsidRDefault="00000000" w:rsidRPr="00000000" w14:paraId="0000002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B">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C">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D">
            <w:pPr>
              <w:rPr>
                <w:sz w:val="20"/>
                <w:szCs w:val="20"/>
                <w:vertAlign w:val="baseline"/>
              </w:rPr>
            </w:pPr>
            <w:r w:rsidDel="00000000" w:rsidR="00000000" w:rsidRPr="00000000">
              <w:rPr>
                <w:sz w:val="20"/>
                <w:szCs w:val="20"/>
                <w:vertAlign w:val="baseline"/>
                <w:rtl w:val="0"/>
              </w:rPr>
              <w:t xml:space="preserve">6.Next to</w:t>
            </w:r>
          </w:p>
        </w:tc>
        <w:tc>
          <w:tcPr>
            <w:vAlign w:val="top"/>
          </w:tcPr>
          <w:p w:rsidR="00000000" w:rsidDel="00000000" w:rsidP="00000000" w:rsidRDefault="00000000" w:rsidRPr="00000000" w14:paraId="0000002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0">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1">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2">
            <w:pPr>
              <w:rPr>
                <w:sz w:val="20"/>
                <w:szCs w:val="20"/>
                <w:vertAlign w:val="baseline"/>
              </w:rPr>
            </w:pPr>
            <w:r w:rsidDel="00000000" w:rsidR="00000000" w:rsidRPr="00000000">
              <w:rPr>
                <w:sz w:val="20"/>
                <w:szCs w:val="20"/>
                <w:vertAlign w:val="baseline"/>
                <w:rtl w:val="0"/>
              </w:rPr>
              <w:t xml:space="preserve">7.Between</w:t>
            </w:r>
          </w:p>
        </w:tc>
        <w:tc>
          <w:tcPr>
            <w:vAlign w:val="top"/>
          </w:tcPr>
          <w:p w:rsidR="00000000" w:rsidDel="00000000" w:rsidP="00000000" w:rsidRDefault="00000000" w:rsidRPr="00000000" w14:paraId="0000003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6">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7">
            <w:pPr>
              <w:rPr>
                <w:sz w:val="20"/>
                <w:szCs w:val="20"/>
                <w:vertAlign w:val="baseline"/>
              </w:rPr>
            </w:pPr>
            <w:r w:rsidDel="00000000" w:rsidR="00000000" w:rsidRPr="00000000">
              <w:rPr>
                <w:sz w:val="20"/>
                <w:szCs w:val="20"/>
                <w:vertAlign w:val="baseline"/>
                <w:rtl w:val="0"/>
              </w:rPr>
              <w:t xml:space="preserve">8.On top</w:t>
            </w:r>
          </w:p>
        </w:tc>
        <w:tc>
          <w:tcPr>
            <w:vAlign w:val="top"/>
          </w:tcPr>
          <w:p w:rsidR="00000000" w:rsidDel="00000000" w:rsidP="00000000" w:rsidRDefault="00000000" w:rsidRPr="00000000" w14:paraId="0000003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B">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C">
            <w:pPr>
              <w:rPr>
                <w:sz w:val="20"/>
                <w:szCs w:val="20"/>
                <w:vertAlign w:val="baseline"/>
              </w:rPr>
            </w:pPr>
            <w:r w:rsidDel="00000000" w:rsidR="00000000" w:rsidRPr="00000000">
              <w:rPr>
                <w:sz w:val="20"/>
                <w:szCs w:val="20"/>
                <w:vertAlign w:val="baseline"/>
                <w:rtl w:val="0"/>
              </w:rPr>
              <w:t xml:space="preserve">9.On the bottom</w:t>
            </w:r>
          </w:p>
        </w:tc>
        <w:tc>
          <w:tcPr>
            <w:vAlign w:val="top"/>
          </w:tcPr>
          <w:p w:rsidR="00000000" w:rsidDel="00000000" w:rsidP="00000000" w:rsidRDefault="00000000" w:rsidRPr="00000000" w14:paraId="0000003D">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0">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1">
            <w:pPr>
              <w:rPr>
                <w:sz w:val="20"/>
                <w:szCs w:val="20"/>
                <w:vertAlign w:val="baseline"/>
              </w:rPr>
            </w:pPr>
            <w:r w:rsidDel="00000000" w:rsidR="00000000" w:rsidRPr="00000000">
              <w:rPr>
                <w:sz w:val="20"/>
                <w:szCs w:val="20"/>
                <w:vertAlign w:val="baseline"/>
                <w:rtl w:val="0"/>
              </w:rPr>
              <w:t xml:space="preserve">10. Beside</w:t>
            </w:r>
          </w:p>
        </w:tc>
        <w:tc>
          <w:tcPr>
            <w:vAlign w:val="top"/>
          </w:tcPr>
          <w:p w:rsidR="00000000" w:rsidDel="00000000" w:rsidP="00000000" w:rsidRDefault="00000000" w:rsidRPr="00000000" w14:paraId="00000042">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5">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6">
            <w:pPr>
              <w:rPr>
                <w:sz w:val="20"/>
                <w:szCs w:val="20"/>
                <w:vertAlign w:val="baseline"/>
              </w:rPr>
            </w:pPr>
            <w:r w:rsidDel="00000000" w:rsidR="00000000" w:rsidRPr="00000000">
              <w:rPr>
                <w:sz w:val="20"/>
                <w:szCs w:val="20"/>
                <w:vertAlign w:val="baseline"/>
                <w:rtl w:val="0"/>
              </w:rPr>
              <w:t xml:space="preserve">11. Child in various locations</w:t>
            </w:r>
          </w:p>
        </w:tc>
        <w:tc>
          <w:tcPr>
            <w:vAlign w:val="top"/>
          </w:tcPr>
          <w:p w:rsidR="00000000" w:rsidDel="00000000" w:rsidP="00000000" w:rsidRDefault="00000000" w:rsidRPr="00000000" w14:paraId="0000004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A">
            <w:pPr>
              <w:rPr>
                <w:rFonts w:ascii="Arial Black" w:cs="Arial Black" w:eastAsia="Arial Black" w:hAnsi="Arial Black"/>
                <w:vertAlign w:val="baseline"/>
              </w:rPr>
            </w:pPr>
            <w:r w:rsidDel="00000000" w:rsidR="00000000" w:rsidRPr="00000000">
              <w:rPr>
                <w:rtl w:val="0"/>
              </w:rPr>
            </w:r>
          </w:p>
        </w:tc>
      </w:tr>
    </w:tbl>
    <w:p w:rsidR="00000000" w:rsidDel="00000000" w:rsidP="00000000" w:rsidRDefault="00000000" w:rsidRPr="00000000" w14:paraId="0000004B">
      <w:pPr>
        <w:rPr>
          <w:rFonts w:ascii="Arial Black" w:cs="Arial Black" w:eastAsia="Arial Black" w:hAnsi="Arial Black"/>
          <w:vertAlign w:val="baseline"/>
        </w:rPr>
      </w:pPr>
      <w:r w:rsidDel="00000000" w:rsidR="00000000" w:rsidRPr="00000000">
        <w:rPr>
          <w:rtl w:val="0"/>
        </w:rPr>
      </w:r>
    </w:p>
    <w:p w:rsidR="00000000" w:rsidDel="00000000" w:rsidP="00000000" w:rsidRDefault="00000000" w:rsidRPr="00000000" w14:paraId="0000004C">
      <w:pPr>
        <w:rPr>
          <w:rFonts w:ascii="Arial Black" w:cs="Arial Black" w:eastAsia="Arial Black" w:hAnsi="Arial Black"/>
          <w:vertAlign w:val="baseline"/>
        </w:rPr>
      </w:pPr>
      <w:r w:rsidDel="00000000" w:rsidR="00000000" w:rsidRPr="00000000">
        <w:rPr>
          <w:rtl w:val="0"/>
        </w:rPr>
      </w:r>
    </w:p>
    <w:sectPr>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Black"/>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Sandi Lebenns-Mosher, MS-Ed </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ABA Program Manager Autism Services </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FooterChar">
    <w:name w:val="Footer Char"/>
    <w:basedOn w:val="DefaultParagraphFont"/>
    <w:next w:val="FooterChar"/>
    <w:autoRedefine w:val="0"/>
    <w:hidden w:val="0"/>
    <w:qFormat w:val="0"/>
    <w:rPr>
      <w:w w:val="100"/>
      <w:position w:val="-1"/>
      <w:sz w:val="24"/>
      <w:szCs w:val="24"/>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v43bcUazQtcuLdCViH9q4Pimgw==">AMUW2mXXX42lC8oRH8r1c7AL0IZGAWoUFiPcPpUDc+Xw7KSKkoMmI/SfHNbFmks23mWcMnScnvBHTyDeuFHr0gzsgTLcnGZ7of2iFaD1xrpkxYsoVHGjbFw=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2015-08-02T15:17:00Z</dcterms:created>
  <dc:creator>Melissa</dc:creator>
</cp:coreProperties>
</file>